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B" w:rsidRDefault="005824FB" w:rsidP="005824FB">
      <w:bookmarkStart w:id="0" w:name="_GoBack"/>
      <w:bookmarkEnd w:id="0"/>
    </w:p>
    <w:p w:rsidR="005824FB" w:rsidRDefault="005824FB" w:rsidP="005824FB">
      <w:r>
        <w:rPr>
          <w:noProof/>
          <w:lang w:eastAsia="en-GB"/>
        </w:rPr>
        <w:drawing>
          <wp:inline distT="0" distB="0" distL="0" distR="0" wp14:anchorId="26C6BF5A" wp14:editId="31A7AEBF">
            <wp:extent cx="15335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FB" w:rsidRDefault="005824FB" w:rsidP="005824FB"/>
    <w:p w:rsidR="00E33ED1" w:rsidRDefault="00E33ED1" w:rsidP="005824FB"/>
    <w:p w:rsidR="005824FB" w:rsidRPr="00505262" w:rsidRDefault="005824FB" w:rsidP="005824FB">
      <w:pPr>
        <w:rPr>
          <w:sz w:val="72"/>
          <w:szCs w:val="72"/>
        </w:rPr>
      </w:pPr>
      <w:r w:rsidRPr="0026259B">
        <w:rPr>
          <w:sz w:val="72"/>
          <w:szCs w:val="72"/>
        </w:rPr>
        <w:t>SHANKLEA PRIMARY SCHOOL</w:t>
      </w:r>
    </w:p>
    <w:p w:rsidR="005824FB" w:rsidRDefault="005824FB" w:rsidP="005824FB">
      <w:pPr>
        <w:rPr>
          <w:sz w:val="44"/>
          <w:szCs w:val="44"/>
        </w:rPr>
      </w:pPr>
    </w:p>
    <w:p w:rsidR="005824FB" w:rsidRDefault="005824FB" w:rsidP="005824FB">
      <w:pPr>
        <w:rPr>
          <w:sz w:val="44"/>
          <w:szCs w:val="44"/>
        </w:rPr>
      </w:pPr>
    </w:p>
    <w:p w:rsidR="005824FB" w:rsidRDefault="005824FB" w:rsidP="005824FB">
      <w:pPr>
        <w:rPr>
          <w:sz w:val="44"/>
          <w:szCs w:val="44"/>
        </w:rPr>
      </w:pPr>
    </w:p>
    <w:p w:rsidR="005824FB" w:rsidRDefault="000D1EF5" w:rsidP="00014F78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Finance</w:t>
      </w:r>
      <w:r w:rsidR="005824FB">
        <w:rPr>
          <w:sz w:val="44"/>
          <w:szCs w:val="44"/>
        </w:rPr>
        <w:t xml:space="preserve"> Plan</w:t>
      </w:r>
    </w:p>
    <w:p w:rsidR="00014F78" w:rsidRDefault="00B24C7B" w:rsidP="00BA1C10">
      <w:pPr>
        <w:jc w:val="center"/>
        <w:rPr>
          <w:rFonts w:cs="Arial"/>
          <w:b/>
          <w:sz w:val="28"/>
          <w:szCs w:val="28"/>
        </w:rPr>
      </w:pPr>
      <w:r>
        <w:rPr>
          <w:sz w:val="44"/>
          <w:szCs w:val="44"/>
        </w:rPr>
        <w:t>2015 - 2018</w:t>
      </w:r>
      <w:r w:rsidR="00BA1C10" w:rsidRPr="00BA1C10">
        <w:rPr>
          <w:rFonts w:cs="Arial"/>
          <w:b/>
          <w:sz w:val="28"/>
          <w:szCs w:val="28"/>
        </w:rPr>
        <w:t xml:space="preserve"> </w:t>
      </w:r>
    </w:p>
    <w:p w:rsidR="00014F78" w:rsidRDefault="00014F78" w:rsidP="00BA1C10">
      <w:pPr>
        <w:jc w:val="center"/>
        <w:rPr>
          <w:rFonts w:cs="Arial"/>
          <w:b/>
          <w:sz w:val="28"/>
          <w:szCs w:val="28"/>
        </w:rPr>
      </w:pPr>
    </w:p>
    <w:p w:rsidR="000F6905" w:rsidRDefault="000F6905" w:rsidP="000F6905">
      <w:pPr>
        <w:autoSpaceDE w:val="0"/>
        <w:autoSpaceDN w:val="0"/>
        <w:adjustRightInd w:val="0"/>
        <w:rPr>
          <w:rFonts w:cs="Arial"/>
          <w:b/>
        </w:rPr>
      </w:pPr>
    </w:p>
    <w:tbl>
      <w:tblPr>
        <w:tblpPr w:leftFromText="180" w:rightFromText="180" w:vertAnchor="text" w:horzAnchor="margin" w:tblpY="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1417"/>
      </w:tblGrid>
      <w:tr w:rsidR="000F6905" w:rsidTr="00400CD3">
        <w:tc>
          <w:tcPr>
            <w:tcW w:w="9322" w:type="dxa"/>
            <w:gridSpan w:val="4"/>
            <w:shd w:val="clear" w:color="auto" w:fill="FF00FF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b/>
                <w:color w:val="FFFFFF"/>
              </w:rPr>
            </w:pPr>
            <w:r w:rsidRPr="00505262">
              <w:rPr>
                <w:rFonts w:cs="Arial"/>
                <w:b/>
                <w:color w:val="FFFFFF"/>
              </w:rPr>
              <w:t>Policy Control Details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Date policy approved:</w:t>
            </w:r>
          </w:p>
        </w:tc>
        <w:tc>
          <w:tcPr>
            <w:tcW w:w="6662" w:type="dxa"/>
            <w:gridSpan w:val="3"/>
          </w:tcPr>
          <w:p w:rsidR="000F6905" w:rsidRPr="00505262" w:rsidRDefault="0098231E" w:rsidP="00400C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B24C7B">
              <w:rPr>
                <w:rFonts w:cs="Arial"/>
              </w:rPr>
              <w:t xml:space="preserve">  2015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Prepared by:</w:t>
            </w:r>
          </w:p>
        </w:tc>
        <w:tc>
          <w:tcPr>
            <w:tcW w:w="2835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>
              <w:rPr>
                <w:rFonts w:cs="Arial"/>
                <w:color w:val="BFBFBF"/>
              </w:rPr>
              <w:t>Helen Brown</w:t>
            </w:r>
            <w:r w:rsidRPr="00505262">
              <w:rPr>
                <w:rFonts w:cs="Arial"/>
                <w:color w:val="BFBFBF"/>
              </w:rPr>
              <w:t xml:space="preserve">                                               </w:t>
            </w:r>
          </w:p>
        </w:tc>
        <w:tc>
          <w:tcPr>
            <w:tcW w:w="241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Signature</w:t>
            </w:r>
          </w:p>
        </w:tc>
        <w:tc>
          <w:tcPr>
            <w:tcW w:w="1417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Date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Approved for issue by:</w:t>
            </w:r>
          </w:p>
        </w:tc>
        <w:tc>
          <w:tcPr>
            <w:tcW w:w="2835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>
              <w:rPr>
                <w:rFonts w:cs="Arial"/>
                <w:color w:val="BFBFBF"/>
              </w:rPr>
              <w:t xml:space="preserve">Gareth Pearson </w:t>
            </w:r>
          </w:p>
        </w:tc>
        <w:tc>
          <w:tcPr>
            <w:tcW w:w="241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Signature</w:t>
            </w:r>
          </w:p>
        </w:tc>
        <w:tc>
          <w:tcPr>
            <w:tcW w:w="1417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Date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Review period:</w:t>
            </w:r>
          </w:p>
        </w:tc>
        <w:tc>
          <w:tcPr>
            <w:tcW w:w="6662" w:type="dxa"/>
            <w:gridSpan w:val="3"/>
          </w:tcPr>
          <w:p w:rsidR="000F6905" w:rsidRPr="00505262" w:rsidRDefault="0098231E" w:rsidP="00400C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 year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Review required by:</w:t>
            </w:r>
          </w:p>
        </w:tc>
        <w:tc>
          <w:tcPr>
            <w:tcW w:w="6662" w:type="dxa"/>
            <w:gridSpan w:val="3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Annually - September  2015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Responsibility for review:</w:t>
            </w:r>
          </w:p>
        </w:tc>
        <w:tc>
          <w:tcPr>
            <w:tcW w:w="6662" w:type="dxa"/>
            <w:gridSpan w:val="3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>
              <w:rPr>
                <w:rFonts w:cs="Calibri"/>
              </w:rPr>
              <w:t xml:space="preserve">Performance Improvement </w:t>
            </w:r>
            <w:r w:rsidRPr="00F41D4C">
              <w:rPr>
                <w:rFonts w:cs="Calibri"/>
              </w:rPr>
              <w:t>Committee</w:t>
            </w:r>
          </w:p>
        </w:tc>
      </w:tr>
    </w:tbl>
    <w:p w:rsidR="00014F78" w:rsidRDefault="00014F78" w:rsidP="00BA1C10">
      <w:pPr>
        <w:jc w:val="center"/>
        <w:rPr>
          <w:rFonts w:cs="Arial"/>
          <w:b/>
          <w:sz w:val="28"/>
          <w:szCs w:val="28"/>
        </w:rPr>
      </w:pPr>
    </w:p>
    <w:p w:rsidR="00014F78" w:rsidRDefault="00014F78" w:rsidP="00874EDD">
      <w:pPr>
        <w:rPr>
          <w:rFonts w:cs="Arial"/>
          <w:b/>
          <w:sz w:val="28"/>
          <w:szCs w:val="28"/>
        </w:rPr>
      </w:pPr>
    </w:p>
    <w:p w:rsidR="00874EDD" w:rsidRDefault="00874EDD" w:rsidP="00BA1C10">
      <w:pPr>
        <w:jc w:val="center"/>
        <w:rPr>
          <w:rFonts w:cs="Arial"/>
          <w:b/>
          <w:sz w:val="28"/>
          <w:szCs w:val="28"/>
        </w:rPr>
      </w:pPr>
    </w:p>
    <w:p w:rsidR="00BA1C10" w:rsidRPr="005824FB" w:rsidRDefault="00B24C7B" w:rsidP="00BA1C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School </w:t>
      </w:r>
      <w:r w:rsidR="00014F78">
        <w:rPr>
          <w:rFonts w:cs="Arial"/>
          <w:b/>
          <w:sz w:val="28"/>
          <w:szCs w:val="28"/>
        </w:rPr>
        <w:t xml:space="preserve">3 Year </w:t>
      </w:r>
      <w:r w:rsidR="000E1715">
        <w:rPr>
          <w:rFonts w:cs="Arial"/>
          <w:b/>
          <w:sz w:val="28"/>
          <w:szCs w:val="28"/>
        </w:rPr>
        <w:t xml:space="preserve">Financial </w:t>
      </w:r>
      <w:r w:rsidR="00014F78">
        <w:rPr>
          <w:rFonts w:cs="Arial"/>
          <w:b/>
          <w:sz w:val="28"/>
          <w:szCs w:val="28"/>
        </w:rPr>
        <w:t>Plan 2014-2017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983"/>
        <w:gridCol w:w="1843"/>
        <w:gridCol w:w="1843"/>
        <w:gridCol w:w="1479"/>
      </w:tblGrid>
      <w:tr w:rsidR="00BA1C10" w:rsidRPr="005824FB" w:rsidTr="00400CD3">
        <w:tc>
          <w:tcPr>
            <w:tcW w:w="2094" w:type="dxa"/>
            <w:shd w:val="clear" w:color="auto" w:fill="FF33CC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Focus for Action to raise Achievement </w:t>
            </w:r>
          </w:p>
        </w:tc>
        <w:tc>
          <w:tcPr>
            <w:tcW w:w="1983" w:type="dxa"/>
            <w:shd w:val="clear" w:color="auto" w:fill="FF33CC"/>
          </w:tcPr>
          <w:p w:rsidR="00BA1C10" w:rsidRPr="005824FB" w:rsidRDefault="00B24C7B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  <w:shd w:val="clear" w:color="auto" w:fill="FF33CC"/>
          </w:tcPr>
          <w:p w:rsidR="00BA1C10" w:rsidRPr="005824FB" w:rsidRDefault="00B24C7B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2016-2017</w:t>
            </w:r>
          </w:p>
        </w:tc>
        <w:tc>
          <w:tcPr>
            <w:tcW w:w="1843" w:type="dxa"/>
            <w:shd w:val="clear" w:color="auto" w:fill="FF33CC"/>
          </w:tcPr>
          <w:p w:rsidR="00BA1C10" w:rsidRPr="005824FB" w:rsidRDefault="00B24C7B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2017-2018</w:t>
            </w:r>
          </w:p>
        </w:tc>
        <w:tc>
          <w:tcPr>
            <w:tcW w:w="1479" w:type="dxa"/>
            <w:shd w:val="clear" w:color="auto" w:fill="FF33CC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Finance and Resources 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Implementation of the Primary Curriculum </w:t>
            </w: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Evaluate primary framework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Subject leaders devise points for action </w:t>
            </w:r>
            <w:r w:rsidR="00B24C7B">
              <w:rPr>
                <w:rFonts w:cs="Arial"/>
                <w:sz w:val="24"/>
                <w:szCs w:val="24"/>
              </w:rPr>
              <w:t>and allocate funds for curriculum improvement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Review implementation of Primary Curriculum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integrated curriculum model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Evaluate curriculum regarding </w:t>
            </w:r>
            <w:r w:rsidR="00B24C7B">
              <w:rPr>
                <w:rFonts w:cs="Arial"/>
                <w:sz w:val="24"/>
                <w:szCs w:val="24"/>
              </w:rPr>
              <w:t xml:space="preserve">British </w:t>
            </w:r>
            <w:r w:rsidRPr="005824FB">
              <w:rPr>
                <w:rFonts w:cs="Arial"/>
                <w:sz w:val="24"/>
                <w:szCs w:val="24"/>
              </w:rPr>
              <w:t xml:space="preserve">values and impact on lifelong learning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BA1C10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£20</w:t>
            </w:r>
            <w:r w:rsidR="00BA1C10" w:rsidRPr="005824FB">
              <w:rPr>
                <w:rFonts w:cs="Arial"/>
                <w:sz w:val="24"/>
                <w:szCs w:val="24"/>
              </w:rPr>
              <w:t>,000</w:t>
            </w:r>
            <w:r>
              <w:rPr>
                <w:rFonts w:cs="Arial"/>
                <w:sz w:val="24"/>
                <w:szCs w:val="24"/>
              </w:rPr>
              <w:t xml:space="preserve"> annually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1983" w:type="dxa"/>
          </w:tcPr>
          <w:p w:rsidR="00BA1C10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Embedment</w:t>
            </w:r>
            <w:r w:rsidR="00BA1C10" w:rsidRPr="005824FB">
              <w:rPr>
                <w:rFonts w:cs="Arial"/>
                <w:sz w:val="24"/>
                <w:szCs w:val="24"/>
              </w:rPr>
              <w:t xml:space="preserve"> of ‘Assessment Without Levels’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Evaluation of impact of Marking Ladders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Upgrade assessment tracker </w:t>
            </w:r>
            <w:r w:rsidR="00B24C7B">
              <w:rPr>
                <w:rFonts w:cs="Arial"/>
                <w:sz w:val="24"/>
                <w:szCs w:val="24"/>
              </w:rPr>
              <w:t xml:space="preserve">against changing government model and expectations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and u</w:t>
            </w:r>
            <w:r w:rsidR="00BA1C10" w:rsidRPr="005824FB">
              <w:rPr>
                <w:rFonts w:cs="Arial"/>
                <w:sz w:val="24"/>
                <w:szCs w:val="24"/>
              </w:rPr>
              <w:t xml:space="preserve">pgrade assessment tracker </w:t>
            </w:r>
            <w:r>
              <w:rPr>
                <w:rFonts w:cs="Arial"/>
                <w:sz w:val="24"/>
                <w:szCs w:val="24"/>
              </w:rPr>
              <w:t>in accordance with government agenda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£3,000</w:t>
            </w:r>
            <w:r w:rsidR="00B24C7B">
              <w:rPr>
                <w:rFonts w:cs="Arial"/>
                <w:sz w:val="24"/>
                <w:szCs w:val="24"/>
              </w:rPr>
              <w:t xml:space="preserve"> annually 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Communication, Language and Literacy </w:t>
            </w:r>
          </w:p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Revise Speaking and Listening, Spelling and Writing scheme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Upgrade Reading materials and challenge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Advanced curriculum to meet the needs of gifted and talented students</w:t>
            </w: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£2,000</w:t>
            </w:r>
            <w:r w:rsidR="00B24C7B">
              <w:rPr>
                <w:rFonts w:cs="Arial"/>
                <w:sz w:val="24"/>
                <w:szCs w:val="24"/>
              </w:rPr>
              <w:t xml:space="preserve"> annually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Ensure that medium term plans meet new Maths curriculum standards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Maths training and interventions set up</w:t>
            </w:r>
          </w:p>
          <w:p w:rsidR="00B24C7B" w:rsidRDefault="00B24C7B" w:rsidP="00400CD3">
            <w:pPr>
              <w:rPr>
                <w:rFonts w:cs="Arial"/>
                <w:sz w:val="24"/>
                <w:szCs w:val="24"/>
              </w:rPr>
            </w:pPr>
          </w:p>
          <w:p w:rsidR="00B24C7B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Purchase of maths schemes underpinned by problem-solving and real life contexts.</w:t>
            </w:r>
          </w:p>
        </w:tc>
        <w:tc>
          <w:tcPr>
            <w:tcW w:w="1843" w:type="dxa"/>
          </w:tcPr>
          <w:p w:rsidR="00BA1C10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Measure and analyse value-added progress overtime.</w:t>
            </w:r>
          </w:p>
        </w:tc>
        <w:tc>
          <w:tcPr>
            <w:tcW w:w="1843" w:type="dxa"/>
          </w:tcPr>
          <w:p w:rsidR="00BA1C10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Exceed </w:t>
            </w:r>
            <w:proofErr w:type="gramStart"/>
            <w:r>
              <w:rPr>
                <w:rFonts w:cs="Arial"/>
                <w:sz w:val="24"/>
                <w:szCs w:val="24"/>
              </w:rPr>
              <w:t>national  expectations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and achievement overtime.</w:t>
            </w: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£5,000</w:t>
            </w:r>
            <w:r w:rsidR="00B24C7B">
              <w:rPr>
                <w:rFonts w:cs="Arial"/>
                <w:sz w:val="24"/>
                <w:szCs w:val="24"/>
              </w:rPr>
              <w:t xml:space="preserve"> annually</w:t>
            </w:r>
          </w:p>
        </w:tc>
      </w:tr>
      <w:tr w:rsidR="007D1BFC" w:rsidRPr="005824FB" w:rsidTr="00400CD3">
        <w:tc>
          <w:tcPr>
            <w:tcW w:w="2094" w:type="dxa"/>
          </w:tcPr>
          <w:p w:rsidR="007D1BFC" w:rsidRPr="005824FB" w:rsidRDefault="007D1BFC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Phonics </w:t>
            </w:r>
          </w:p>
        </w:tc>
        <w:tc>
          <w:tcPr>
            <w:tcW w:w="1983" w:type="dxa"/>
          </w:tcPr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Purchase Read, Write In Scheme</w:t>
            </w:r>
          </w:p>
        </w:tc>
        <w:tc>
          <w:tcPr>
            <w:tcW w:w="1843" w:type="dxa"/>
          </w:tcPr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Improve the teaching of phonics so the </w:t>
            </w:r>
            <w:r>
              <w:rPr>
                <w:rFonts w:cs="Arial"/>
                <w:sz w:val="24"/>
                <w:szCs w:val="24"/>
              </w:rPr>
              <w:lastRenderedPageBreak/>
              <w:t>vast majority of children in Year 1 achieve the expected standard in the national phonics check</w:t>
            </w:r>
          </w:p>
        </w:tc>
        <w:tc>
          <w:tcPr>
            <w:tcW w:w="1479" w:type="dxa"/>
          </w:tcPr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£4,000 one off payment </w:t>
            </w:r>
          </w:p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£2,500 staff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training 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lastRenderedPageBreak/>
              <w:t xml:space="preserve">Science </w:t>
            </w: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curriculum topic plans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of marking ladders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Book scrutiny for outcomes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Lesson observations – proportion of outstanding teaching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Investment in Science resourcing </w:t>
            </w: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£3,000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ICT </w:t>
            </w:r>
          </w:p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Implementation of new computing curriculum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Purchase of more IPADS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Procurement of new server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Refurbishment of the Computer suite and hardware </w:t>
            </w: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£4</w:t>
            </w:r>
            <w:r w:rsidRPr="005824FB">
              <w:rPr>
                <w:rFonts w:cs="Arial"/>
                <w:sz w:val="24"/>
                <w:szCs w:val="24"/>
              </w:rPr>
              <w:t>0,000</w:t>
            </w:r>
            <w:r w:rsidR="00B24C7B">
              <w:rPr>
                <w:rFonts w:cs="Arial"/>
                <w:sz w:val="24"/>
                <w:szCs w:val="24"/>
              </w:rPr>
              <w:t xml:space="preserve"> then £10,000 subsequent years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Inclusion </w:t>
            </w: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Identify vulnerable groups and invest in terms of study support and enrichment opportunities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Continue focus to raise attendance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Adapt primary framework to meet the needs of all learners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£30,000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Premises &amp; Facilities   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BA1C10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Improve KS1/2 playgrounds </w:t>
            </w:r>
            <w:r w:rsidR="00B24C7B">
              <w:rPr>
                <w:rFonts w:cs="Arial"/>
                <w:sz w:val="24"/>
                <w:szCs w:val="24"/>
              </w:rPr>
              <w:t>and EYFS learning zones.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Refurbish staff toilets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Develop 2 year old teaching space </w:t>
            </w:r>
            <w:r w:rsidR="00B24C7B">
              <w:rPr>
                <w:rFonts w:cs="Arial"/>
                <w:sz w:val="24"/>
                <w:szCs w:val="24"/>
              </w:rPr>
              <w:t xml:space="preserve">and provision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Upgrade computer suite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Develop teaching spaces  redecoration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BA1C10" w:rsidRPr="005824FB" w:rsidRDefault="00B24C7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</w:t>
            </w:r>
            <w:r w:rsidR="00BA1C10" w:rsidRPr="005824FB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Healthy Schools  </w:t>
            </w:r>
          </w:p>
        </w:tc>
        <w:tc>
          <w:tcPr>
            <w:tcW w:w="198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Healthy schools award renewed 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Expansion of extra-curricular clubs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Develop PE opportunities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International Schools award 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lastRenderedPageBreak/>
              <w:t xml:space="preserve">Increased enrichment opportunities 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5034AA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Basic Skills Quality mark</w:t>
            </w:r>
            <w:r w:rsidR="00BA1C10" w:rsidRPr="005824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Sustain healthy schools award  </w:t>
            </w:r>
          </w:p>
        </w:tc>
        <w:tc>
          <w:tcPr>
            <w:tcW w:w="1479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£10,000</w:t>
            </w:r>
            <w:r w:rsidR="00B24C7B">
              <w:rPr>
                <w:rFonts w:cs="Arial"/>
                <w:sz w:val="24"/>
                <w:szCs w:val="24"/>
              </w:rPr>
              <w:t xml:space="preserve"> for Sports Premium </w:t>
            </w:r>
          </w:p>
        </w:tc>
      </w:tr>
      <w:tr w:rsidR="00BA1C10" w:rsidRPr="005824FB" w:rsidTr="00400CD3">
        <w:tc>
          <w:tcPr>
            <w:tcW w:w="2094" w:type="dxa"/>
          </w:tcPr>
          <w:p w:rsidR="00BA1C10" w:rsidRPr="005824FB" w:rsidRDefault="00BA1C10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lastRenderedPageBreak/>
              <w:t>Sustainability</w:t>
            </w:r>
          </w:p>
        </w:tc>
        <w:tc>
          <w:tcPr>
            <w:tcW w:w="1983" w:type="dxa"/>
          </w:tcPr>
          <w:p w:rsidR="007D1BFC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Extend community </w:t>
            </w:r>
            <w:r w:rsidR="007D1BFC">
              <w:rPr>
                <w:rFonts w:cs="Arial"/>
                <w:sz w:val="24"/>
                <w:szCs w:val="24"/>
              </w:rPr>
              <w:t xml:space="preserve">and business </w:t>
            </w:r>
            <w:r w:rsidRPr="005824FB">
              <w:rPr>
                <w:rFonts w:cs="Arial"/>
                <w:sz w:val="24"/>
                <w:szCs w:val="24"/>
              </w:rPr>
              <w:t xml:space="preserve">links </w:t>
            </w: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BA1C10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Expand letting of premises and Parkside pitch</w:t>
            </w:r>
            <w:r w:rsidR="00BA1C10" w:rsidRPr="005824FB">
              <w:rPr>
                <w:rFonts w:cs="Arial"/>
                <w:sz w:val="24"/>
                <w:szCs w:val="24"/>
              </w:rPr>
              <w:t xml:space="preserve"> </w:t>
            </w:r>
          </w:p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</w:p>
          <w:p w:rsidR="00BA1C10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PAN </w:t>
            </w:r>
            <w:r w:rsidR="00400454">
              <w:rPr>
                <w:rFonts w:cs="Arial"/>
                <w:sz w:val="24"/>
                <w:szCs w:val="24"/>
              </w:rPr>
              <w:t xml:space="preserve">and transfer EYFS onto main school roll rather than operate PVI. </w:t>
            </w: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Expansion of the school staff car parking capacity </w:t>
            </w:r>
          </w:p>
        </w:tc>
        <w:tc>
          <w:tcPr>
            <w:tcW w:w="1843" w:type="dxa"/>
          </w:tcPr>
          <w:p w:rsidR="00BA1C10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community links  and academy status </w:t>
            </w: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 and Councillor consultation</w:t>
            </w: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and strengthen community links    </w:t>
            </w:r>
          </w:p>
          <w:p w:rsidR="00BA1C10" w:rsidRPr="005824FB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Connect with</w:t>
            </w:r>
            <w:r w:rsidR="00400454">
              <w:rPr>
                <w:rFonts w:cs="Arial"/>
                <w:sz w:val="24"/>
                <w:szCs w:val="24"/>
              </w:rPr>
              <w:t xml:space="preserve"> local</w:t>
            </w:r>
            <w:r w:rsidRPr="005824FB">
              <w:rPr>
                <w:rFonts w:cs="Arial"/>
                <w:sz w:val="24"/>
                <w:szCs w:val="24"/>
              </w:rPr>
              <w:t xml:space="preserve"> businesses to promote enterprise activity</w:t>
            </w:r>
          </w:p>
        </w:tc>
        <w:tc>
          <w:tcPr>
            <w:tcW w:w="1479" w:type="dxa"/>
          </w:tcPr>
          <w:p w:rsidR="00BA1C10" w:rsidRDefault="00BA1C10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Business Manager </w:t>
            </w: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Default="007D1BFC" w:rsidP="00400CD3">
            <w:pPr>
              <w:rPr>
                <w:rFonts w:cs="Arial"/>
                <w:sz w:val="24"/>
                <w:szCs w:val="24"/>
              </w:rPr>
            </w:pPr>
          </w:p>
          <w:p w:rsidR="007D1BFC" w:rsidRPr="005824FB" w:rsidRDefault="007D1BFC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Premises Committee</w:t>
            </w:r>
          </w:p>
        </w:tc>
      </w:tr>
    </w:tbl>
    <w:p w:rsidR="001609DC" w:rsidRPr="00A313AC" w:rsidRDefault="00BA1C10" w:rsidP="001609DC">
      <w:pPr>
        <w:rPr>
          <w:rFonts w:cs="Arial"/>
          <w:b/>
          <w:sz w:val="24"/>
          <w:szCs w:val="24"/>
        </w:rPr>
      </w:pPr>
      <w:r>
        <w:rPr>
          <w:b/>
        </w:rPr>
        <w:t xml:space="preserve">           </w:t>
      </w:r>
    </w:p>
    <w:p w:rsidR="00404671" w:rsidRPr="00A313AC" w:rsidRDefault="00404671">
      <w:pPr>
        <w:rPr>
          <w:rFonts w:cs="Arial"/>
          <w:b/>
          <w:sz w:val="24"/>
          <w:szCs w:val="24"/>
        </w:rPr>
      </w:pPr>
    </w:p>
    <w:sectPr w:rsidR="00404671" w:rsidRPr="00A313AC" w:rsidSect="006754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C3" w:rsidRDefault="000277C3" w:rsidP="004813B2">
      <w:pPr>
        <w:spacing w:after="0" w:line="240" w:lineRule="auto"/>
      </w:pPr>
      <w:r>
        <w:separator/>
      </w:r>
    </w:p>
  </w:endnote>
  <w:endnote w:type="continuationSeparator" w:id="0">
    <w:p w:rsidR="000277C3" w:rsidRDefault="000277C3" w:rsidP="004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539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06D8" w:rsidRDefault="005406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A70" w:rsidRPr="005B1A7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824FB" w:rsidRDefault="0058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C3" w:rsidRDefault="000277C3" w:rsidP="004813B2">
      <w:pPr>
        <w:spacing w:after="0" w:line="240" w:lineRule="auto"/>
      </w:pPr>
      <w:r>
        <w:separator/>
      </w:r>
    </w:p>
  </w:footnote>
  <w:footnote w:type="continuationSeparator" w:id="0">
    <w:p w:rsidR="000277C3" w:rsidRDefault="000277C3" w:rsidP="004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C" w:rsidRDefault="005B1A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02" o:spid="_x0000_s2050" type="#_x0000_t75" style="position:absolute;margin-left:0;margin-top:0;width:451.15pt;height:365.15pt;z-index:-251657216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C" w:rsidRDefault="005B1A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03" o:spid="_x0000_s2051" type="#_x0000_t75" style="position:absolute;margin-left:0;margin-top:0;width:451.15pt;height:365.15pt;z-index:-251656192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C" w:rsidRDefault="005B1A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01" o:spid="_x0000_s2049" type="#_x0000_t75" style="position:absolute;margin-left:0;margin-top:0;width:451.15pt;height:365.15pt;z-index:-251658240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F3A"/>
    <w:multiLevelType w:val="hybridMultilevel"/>
    <w:tmpl w:val="2A88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84B"/>
    <w:multiLevelType w:val="hybridMultilevel"/>
    <w:tmpl w:val="9572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2E6C"/>
    <w:multiLevelType w:val="hybridMultilevel"/>
    <w:tmpl w:val="9D42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67A1"/>
    <w:multiLevelType w:val="hybridMultilevel"/>
    <w:tmpl w:val="3CBE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03B33"/>
    <w:multiLevelType w:val="hybridMultilevel"/>
    <w:tmpl w:val="04AA6F8E"/>
    <w:lvl w:ilvl="0" w:tplc="2B84A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A46"/>
    <w:multiLevelType w:val="hybridMultilevel"/>
    <w:tmpl w:val="925A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6212C"/>
    <w:multiLevelType w:val="hybridMultilevel"/>
    <w:tmpl w:val="5BFC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2E4B"/>
    <w:multiLevelType w:val="hybridMultilevel"/>
    <w:tmpl w:val="341A15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A022F57"/>
    <w:multiLevelType w:val="hybridMultilevel"/>
    <w:tmpl w:val="B33A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D"/>
    <w:rsid w:val="00005D0D"/>
    <w:rsid w:val="00014F78"/>
    <w:rsid w:val="00021DA9"/>
    <w:rsid w:val="000277C3"/>
    <w:rsid w:val="00073BE4"/>
    <w:rsid w:val="0008164C"/>
    <w:rsid w:val="000A0676"/>
    <w:rsid w:val="000A1D1B"/>
    <w:rsid w:val="000D1EF5"/>
    <w:rsid w:val="000E0A4D"/>
    <w:rsid w:val="000E1715"/>
    <w:rsid w:val="000E2098"/>
    <w:rsid w:val="000F6905"/>
    <w:rsid w:val="001039FC"/>
    <w:rsid w:val="001609DC"/>
    <w:rsid w:val="001663FC"/>
    <w:rsid w:val="0016774F"/>
    <w:rsid w:val="00226651"/>
    <w:rsid w:val="00237AEF"/>
    <w:rsid w:val="0024799D"/>
    <w:rsid w:val="002772B7"/>
    <w:rsid w:val="00284A08"/>
    <w:rsid w:val="002915EC"/>
    <w:rsid w:val="00293976"/>
    <w:rsid w:val="002B1671"/>
    <w:rsid w:val="00323F66"/>
    <w:rsid w:val="003B3E4C"/>
    <w:rsid w:val="003C5C27"/>
    <w:rsid w:val="00400454"/>
    <w:rsid w:val="00401A1A"/>
    <w:rsid w:val="00404671"/>
    <w:rsid w:val="00405991"/>
    <w:rsid w:val="00414C8B"/>
    <w:rsid w:val="00414F52"/>
    <w:rsid w:val="00435569"/>
    <w:rsid w:val="004468E9"/>
    <w:rsid w:val="00467A6A"/>
    <w:rsid w:val="00475ED0"/>
    <w:rsid w:val="004813B2"/>
    <w:rsid w:val="00493578"/>
    <w:rsid w:val="00495129"/>
    <w:rsid w:val="00503249"/>
    <w:rsid w:val="005034AA"/>
    <w:rsid w:val="00506224"/>
    <w:rsid w:val="005075EB"/>
    <w:rsid w:val="00522E72"/>
    <w:rsid w:val="00523770"/>
    <w:rsid w:val="005406D8"/>
    <w:rsid w:val="005537B4"/>
    <w:rsid w:val="005608C4"/>
    <w:rsid w:val="0057222F"/>
    <w:rsid w:val="005824FB"/>
    <w:rsid w:val="00583CBA"/>
    <w:rsid w:val="005A026D"/>
    <w:rsid w:val="005B1A70"/>
    <w:rsid w:val="005B42CD"/>
    <w:rsid w:val="005D63F1"/>
    <w:rsid w:val="00603663"/>
    <w:rsid w:val="00655BE0"/>
    <w:rsid w:val="00657AA6"/>
    <w:rsid w:val="00660443"/>
    <w:rsid w:val="006754DC"/>
    <w:rsid w:val="006A01B6"/>
    <w:rsid w:val="006F08B1"/>
    <w:rsid w:val="006F0EFD"/>
    <w:rsid w:val="00715145"/>
    <w:rsid w:val="00764E2B"/>
    <w:rsid w:val="007D1BFC"/>
    <w:rsid w:val="007E6C83"/>
    <w:rsid w:val="007F1385"/>
    <w:rsid w:val="00805979"/>
    <w:rsid w:val="008113EC"/>
    <w:rsid w:val="00853FC8"/>
    <w:rsid w:val="00874EDD"/>
    <w:rsid w:val="008A3ECB"/>
    <w:rsid w:val="008E1919"/>
    <w:rsid w:val="0091607B"/>
    <w:rsid w:val="00955AA2"/>
    <w:rsid w:val="00956937"/>
    <w:rsid w:val="0096219D"/>
    <w:rsid w:val="00965BC4"/>
    <w:rsid w:val="0098231E"/>
    <w:rsid w:val="00992F5B"/>
    <w:rsid w:val="009A0A01"/>
    <w:rsid w:val="009A3B29"/>
    <w:rsid w:val="009B3CCA"/>
    <w:rsid w:val="009F1F28"/>
    <w:rsid w:val="00A01F45"/>
    <w:rsid w:val="00A20EED"/>
    <w:rsid w:val="00A313AC"/>
    <w:rsid w:val="00A720E7"/>
    <w:rsid w:val="00AF3BD2"/>
    <w:rsid w:val="00B12F47"/>
    <w:rsid w:val="00B24C7B"/>
    <w:rsid w:val="00B326F1"/>
    <w:rsid w:val="00B328A5"/>
    <w:rsid w:val="00B374B0"/>
    <w:rsid w:val="00B613CE"/>
    <w:rsid w:val="00BA1C10"/>
    <w:rsid w:val="00BB7DA3"/>
    <w:rsid w:val="00BF0DA0"/>
    <w:rsid w:val="00C07B56"/>
    <w:rsid w:val="00C32778"/>
    <w:rsid w:val="00D17667"/>
    <w:rsid w:val="00D23A7D"/>
    <w:rsid w:val="00D33419"/>
    <w:rsid w:val="00D37865"/>
    <w:rsid w:val="00D74D6E"/>
    <w:rsid w:val="00DD71F6"/>
    <w:rsid w:val="00E30C81"/>
    <w:rsid w:val="00E33ED1"/>
    <w:rsid w:val="00E6343D"/>
    <w:rsid w:val="00E65474"/>
    <w:rsid w:val="00EB5474"/>
    <w:rsid w:val="00F535D8"/>
    <w:rsid w:val="00F9548E"/>
    <w:rsid w:val="00FA0953"/>
    <w:rsid w:val="00FB16F1"/>
    <w:rsid w:val="00FB7852"/>
    <w:rsid w:val="00FD5BA1"/>
    <w:rsid w:val="00FE5CB2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B2"/>
  </w:style>
  <w:style w:type="paragraph" w:styleId="Footer">
    <w:name w:val="footer"/>
    <w:basedOn w:val="Normal"/>
    <w:link w:val="Foot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B2"/>
  </w:style>
  <w:style w:type="table" w:styleId="TableGrid">
    <w:name w:val="Table Grid"/>
    <w:basedOn w:val="TableNormal"/>
    <w:uiPriority w:val="39"/>
    <w:rsid w:val="009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B2"/>
  </w:style>
  <w:style w:type="paragraph" w:styleId="Footer">
    <w:name w:val="footer"/>
    <w:basedOn w:val="Normal"/>
    <w:link w:val="Foot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B2"/>
  </w:style>
  <w:style w:type="table" w:styleId="TableGrid">
    <w:name w:val="Table Grid"/>
    <w:basedOn w:val="TableNormal"/>
    <w:uiPriority w:val="39"/>
    <w:rsid w:val="009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8BC0-9C68-4228-9134-EEA8A15D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</dc:creator>
  <cp:lastModifiedBy>Andrew King</cp:lastModifiedBy>
  <cp:revision>2</cp:revision>
  <cp:lastPrinted>2015-08-27T13:50:00Z</cp:lastPrinted>
  <dcterms:created xsi:type="dcterms:W3CDTF">2015-11-27T12:45:00Z</dcterms:created>
  <dcterms:modified xsi:type="dcterms:W3CDTF">2015-11-27T12:45:00Z</dcterms:modified>
</cp:coreProperties>
</file>