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95" w:rsidRDefault="009E5818">
      <w:pPr>
        <w:rPr>
          <w:u w:val="single"/>
        </w:rPr>
      </w:pPr>
      <w:proofErr w:type="spellStart"/>
      <w:proofErr w:type="gramStart"/>
      <w:r w:rsidRPr="009E5818">
        <w:rPr>
          <w:u w:val="single"/>
        </w:rPr>
        <w:t>Shanklea</w:t>
      </w:r>
      <w:proofErr w:type="spellEnd"/>
      <w:r w:rsidRPr="009E5818">
        <w:rPr>
          <w:u w:val="single"/>
        </w:rPr>
        <w:t xml:space="preserve"> Primary School – History </w:t>
      </w:r>
      <w:r w:rsidR="009901F8">
        <w:rPr>
          <w:u w:val="single"/>
        </w:rPr>
        <w:t>curriculum statements and coverage</w:t>
      </w:r>
      <w:r>
        <w:rPr>
          <w:u w:val="single"/>
        </w:rPr>
        <w:t>.</w:t>
      </w:r>
      <w:proofErr w:type="gramEnd"/>
    </w:p>
    <w:p w:rsidR="009E5818" w:rsidRDefault="009E5818">
      <w:pPr>
        <w:rPr>
          <w:u w:val="single"/>
        </w:rPr>
      </w:pPr>
    </w:p>
    <w:p w:rsidR="009E5818" w:rsidRDefault="009E5818">
      <w:r>
        <w:t xml:space="preserve">Key stage 1 </w:t>
      </w:r>
      <w:bookmarkStart w:id="0" w:name="_GoBack"/>
      <w:bookmarkEnd w:id="0"/>
    </w:p>
    <w:p w:rsidR="009E5818" w:rsidRDefault="009E5818">
      <w: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r>
        <w:t xml:space="preserve"> (NC, 2014).</w:t>
      </w:r>
    </w:p>
    <w:p w:rsidR="009E5818" w:rsidRPr="009E5818" w:rsidRDefault="009E5818" w:rsidP="009E5818">
      <w:pPr>
        <w:shd w:val="clear" w:color="auto" w:fill="FFFFFF"/>
        <w:spacing w:before="300" w:after="150" w:line="240" w:lineRule="auto"/>
        <w:rPr>
          <w:rFonts w:ascii="Comic Sans MS" w:eastAsia="Times New Roman" w:hAnsi="Comic Sans MS" w:cs="Times New Roman"/>
          <w:color w:val="333333"/>
          <w:sz w:val="21"/>
          <w:szCs w:val="21"/>
          <w:lang w:eastAsia="en-GB"/>
        </w:rPr>
      </w:pPr>
      <w:r w:rsidRPr="009E5818">
        <w:rPr>
          <w:rFonts w:ascii="Comic Sans MS" w:eastAsia="Times New Roman" w:hAnsi="Comic Sans MS" w:cs="Times New Roman"/>
          <w:color w:val="333333"/>
          <w:sz w:val="21"/>
          <w:szCs w:val="21"/>
          <w:lang w:eastAsia="en-GB"/>
        </w:rPr>
        <w:t>Pupils will be taught about:</w:t>
      </w:r>
    </w:p>
    <w:p w:rsidR="009E5818" w:rsidRPr="009E5818" w:rsidRDefault="009E5818" w:rsidP="009E5818">
      <w:pPr>
        <w:numPr>
          <w:ilvl w:val="0"/>
          <w:numId w:val="1"/>
        </w:numPr>
        <w:shd w:val="clear" w:color="auto" w:fill="FFFFFF"/>
        <w:spacing w:before="100" w:beforeAutospacing="1" w:after="100" w:afterAutospacing="1" w:line="240" w:lineRule="auto"/>
        <w:rPr>
          <w:rFonts w:ascii="inherit" w:eastAsia="Times New Roman" w:hAnsi="inherit" w:cs="Times New Roman"/>
          <w:b/>
          <w:i/>
          <w:color w:val="333333"/>
          <w:sz w:val="21"/>
          <w:szCs w:val="21"/>
          <w:lang w:eastAsia="en-GB"/>
        </w:rPr>
      </w:pPr>
      <w:r w:rsidRPr="009E5818">
        <w:rPr>
          <w:rFonts w:ascii="inherit" w:eastAsia="Times New Roman" w:hAnsi="inherit" w:cs="Times New Roman"/>
          <w:color w:val="333333"/>
          <w:sz w:val="21"/>
          <w:szCs w:val="21"/>
          <w:lang w:eastAsia="en-GB"/>
        </w:rPr>
        <w:t>Changes within living memory – where appropriate, these will be used to reveal aspects of change in national life</w:t>
      </w:r>
      <w:r>
        <w:rPr>
          <w:rFonts w:ascii="inherit" w:eastAsia="Times New Roman" w:hAnsi="inherit" w:cs="Times New Roman"/>
          <w:color w:val="333333"/>
          <w:sz w:val="21"/>
          <w:szCs w:val="21"/>
          <w:lang w:eastAsia="en-GB"/>
        </w:rPr>
        <w:t xml:space="preserve"> – </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b/>
          <w:i/>
          <w:color w:val="333333"/>
          <w:sz w:val="21"/>
          <w:szCs w:val="21"/>
          <w:lang w:eastAsia="en-GB"/>
        </w:rPr>
      </w:pPr>
      <w:r w:rsidRPr="009E5818">
        <w:rPr>
          <w:rFonts w:ascii="inherit" w:hAnsi="inherit"/>
          <w:b/>
          <w:i/>
          <w:sz w:val="21"/>
          <w:szCs w:val="21"/>
        </w:rPr>
        <w:t>How holidays have changed up to holidays today.</w:t>
      </w:r>
      <w:r>
        <w:rPr>
          <w:rFonts w:ascii="inherit" w:hAnsi="inherit"/>
          <w:b/>
          <w:i/>
          <w:sz w:val="21"/>
          <w:szCs w:val="21"/>
        </w:rPr>
        <w:t xml:space="preserve"> </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b/>
          <w:i/>
          <w:color w:val="333333"/>
          <w:sz w:val="21"/>
          <w:szCs w:val="21"/>
          <w:lang w:eastAsia="en-GB"/>
        </w:rPr>
      </w:pPr>
      <w:r w:rsidRPr="009E5818">
        <w:rPr>
          <w:rFonts w:ascii="inherit" w:hAnsi="inherit"/>
          <w:b/>
          <w:i/>
          <w:sz w:val="21"/>
          <w:szCs w:val="21"/>
        </w:rPr>
        <w:t>Why do we wear poppies? A study of the First World War.</w:t>
      </w:r>
    </w:p>
    <w:p w:rsidR="009E5818" w:rsidRPr="009E5818" w:rsidRDefault="009E5818" w:rsidP="009E5818">
      <w:pPr>
        <w:numPr>
          <w:ilvl w:val="0"/>
          <w:numId w:val="1"/>
        </w:numPr>
        <w:shd w:val="clear" w:color="auto" w:fill="FFFFFF"/>
        <w:spacing w:before="100" w:beforeAutospacing="1" w:after="100" w:afterAutospacing="1" w:line="240" w:lineRule="auto"/>
        <w:rPr>
          <w:rFonts w:ascii="inherit" w:eastAsia="Times New Roman" w:hAnsi="inherit" w:cs="Times New Roman"/>
          <w:sz w:val="21"/>
          <w:szCs w:val="21"/>
          <w:lang w:eastAsia="en-GB"/>
        </w:rPr>
      </w:pPr>
      <w:r>
        <w:rPr>
          <w:rFonts w:ascii="inherit" w:eastAsia="Times New Roman" w:hAnsi="inherit" w:cs="Times New Roman"/>
          <w:color w:val="333333"/>
          <w:sz w:val="21"/>
          <w:szCs w:val="21"/>
          <w:lang w:eastAsia="en-GB"/>
        </w:rPr>
        <w:t>E</w:t>
      </w:r>
      <w:r w:rsidRPr="009E5818">
        <w:rPr>
          <w:rFonts w:ascii="inherit" w:eastAsia="Times New Roman" w:hAnsi="inherit" w:cs="Times New Roman"/>
          <w:color w:val="333333"/>
          <w:sz w:val="21"/>
          <w:szCs w:val="21"/>
          <w:lang w:eastAsia="en-GB"/>
        </w:rPr>
        <w:t xml:space="preserve">vents beyond living memory </w:t>
      </w:r>
      <w:proofErr w:type="gramStart"/>
      <w:r w:rsidRPr="009E5818">
        <w:rPr>
          <w:rFonts w:ascii="inherit" w:eastAsia="Times New Roman" w:hAnsi="inherit" w:cs="Times New Roman"/>
          <w:color w:val="333333"/>
          <w:sz w:val="21"/>
          <w:szCs w:val="21"/>
          <w:lang w:eastAsia="en-GB"/>
        </w:rPr>
        <w:t>that</w:t>
      </w:r>
      <w:r>
        <w:rPr>
          <w:rFonts w:ascii="inherit" w:eastAsia="Times New Roman" w:hAnsi="inherit" w:cs="Times New Roman"/>
          <w:color w:val="333333"/>
          <w:sz w:val="21"/>
          <w:szCs w:val="21"/>
          <w:lang w:eastAsia="en-GB"/>
        </w:rPr>
        <w:t xml:space="preserve"> </w:t>
      </w:r>
      <w:r w:rsidRPr="009E5818">
        <w:rPr>
          <w:rFonts w:ascii="inherit" w:eastAsia="Times New Roman" w:hAnsi="inherit" w:cs="Times New Roman"/>
          <w:color w:val="333333"/>
          <w:sz w:val="21"/>
          <w:szCs w:val="21"/>
          <w:lang w:eastAsia="en-GB"/>
        </w:rPr>
        <w:t>are</w:t>
      </w:r>
      <w:proofErr w:type="gramEnd"/>
      <w:r w:rsidRPr="009E5818">
        <w:rPr>
          <w:rFonts w:ascii="inherit" w:eastAsia="Times New Roman" w:hAnsi="inherit" w:cs="Times New Roman"/>
          <w:color w:val="333333"/>
          <w:sz w:val="21"/>
          <w:szCs w:val="21"/>
          <w:lang w:eastAsia="en-GB"/>
        </w:rPr>
        <w:t xml:space="preserve"> significant nationally or globally [for example, the Great Fire of London.</w:t>
      </w:r>
      <w:r>
        <w:rPr>
          <w:rFonts w:ascii="inherit" w:eastAsia="Times New Roman" w:hAnsi="inherit" w:cs="Times New Roman"/>
          <w:color w:val="333333"/>
          <w:sz w:val="21"/>
          <w:szCs w:val="21"/>
          <w:lang w:eastAsia="en-GB"/>
        </w:rPr>
        <w:t xml:space="preserve"> – </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sz w:val="21"/>
          <w:szCs w:val="21"/>
          <w:lang w:eastAsia="en-GB"/>
        </w:rPr>
      </w:pPr>
      <w:r w:rsidRPr="009E5818">
        <w:rPr>
          <w:rFonts w:ascii="inherit" w:eastAsia="Times New Roman" w:hAnsi="inherit" w:cs="Times New Roman"/>
          <w:b/>
          <w:i/>
          <w:sz w:val="21"/>
          <w:szCs w:val="21"/>
          <w:lang w:eastAsia="en-GB"/>
        </w:rPr>
        <w:t>Why do we have Fireworks? Guy Fawkes and the Houses of Parliament.</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sz w:val="21"/>
          <w:szCs w:val="21"/>
          <w:lang w:eastAsia="en-GB"/>
        </w:rPr>
      </w:pPr>
      <w:r>
        <w:rPr>
          <w:rFonts w:ascii="inherit" w:eastAsia="Times New Roman" w:hAnsi="inherit" w:cs="Times New Roman"/>
          <w:b/>
          <w:i/>
          <w:sz w:val="21"/>
          <w:szCs w:val="21"/>
          <w:lang w:eastAsia="en-GB"/>
        </w:rPr>
        <w:t>What happened in London in 1666? A study of the Great Fire of London.</w:t>
      </w:r>
    </w:p>
    <w:p w:rsidR="009E5818" w:rsidRDefault="009E5818" w:rsidP="009E5818">
      <w:pPr>
        <w:numPr>
          <w:ilvl w:val="0"/>
          <w:numId w:val="1"/>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The lives of significant individuals in the past who have contributed to national and international achievements, some will be used to compare aspects of life in different periods e.g. Florence Nightingale.</w:t>
      </w:r>
      <w:r>
        <w:rPr>
          <w:rFonts w:ascii="inherit" w:eastAsia="Times New Roman" w:hAnsi="inherit" w:cs="Times New Roman"/>
          <w:color w:val="333333"/>
          <w:sz w:val="21"/>
          <w:szCs w:val="21"/>
          <w:lang w:eastAsia="en-GB"/>
        </w:rPr>
        <w:t xml:space="preserve"> –</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Pr>
          <w:rFonts w:ascii="inherit" w:eastAsia="Times New Roman" w:hAnsi="inherit" w:cs="Times New Roman"/>
          <w:color w:val="333333"/>
          <w:sz w:val="21"/>
          <w:szCs w:val="21"/>
          <w:lang w:eastAsia="en-GB"/>
        </w:rPr>
        <w:t xml:space="preserve"> </w:t>
      </w:r>
      <w:r w:rsidRPr="009E5818">
        <w:rPr>
          <w:rFonts w:ascii="inherit" w:eastAsia="Times New Roman" w:hAnsi="inherit" w:cs="Times New Roman"/>
          <w:b/>
          <w:i/>
          <w:sz w:val="21"/>
          <w:szCs w:val="21"/>
          <w:lang w:eastAsia="en-GB"/>
        </w:rPr>
        <w:t>Who is Florence Nightingale?</w:t>
      </w:r>
    </w:p>
    <w:p w:rsidR="009E5818" w:rsidRDefault="009E5818" w:rsidP="009E5818">
      <w:pPr>
        <w:numPr>
          <w:ilvl w:val="0"/>
          <w:numId w:val="1"/>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Significant historical events, people and places in their own locality</w:t>
      </w:r>
    </w:p>
    <w:p w:rsidR="009E5818" w:rsidRPr="009E5818" w:rsidRDefault="009E5818" w:rsidP="009E5818">
      <w:pPr>
        <w:numPr>
          <w:ilvl w:val="1"/>
          <w:numId w:val="1"/>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E5818">
        <w:rPr>
          <w:rFonts w:ascii="inherit" w:eastAsia="Times New Roman" w:hAnsi="inherit" w:cs="Times New Roman"/>
          <w:b/>
          <w:i/>
          <w:sz w:val="21"/>
          <w:szCs w:val="21"/>
          <w:lang w:eastAsia="en-GB"/>
        </w:rPr>
        <w:t>How have homes changed?</w:t>
      </w:r>
    </w:p>
    <w:p w:rsidR="009E5818" w:rsidRDefault="009E5818">
      <w:r>
        <w:t>Key Stage 2</w:t>
      </w:r>
    </w:p>
    <w:p w:rsidR="009E5818" w:rsidRDefault="009E5818">
      <w: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r>
        <w:t xml:space="preserve"> (NC, 2014)</w:t>
      </w:r>
    </w:p>
    <w:p w:rsidR="009E5818" w:rsidRDefault="009E5818"/>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Changes in Britain from the Stone Age to the Iron Age</w:t>
      </w:r>
    </w:p>
    <w:p w:rsidR="009E5818" w:rsidRPr="009E5818" w:rsidRDefault="009E5818" w:rsidP="009E581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E5818">
        <w:rPr>
          <w:rFonts w:ascii="inherit" w:eastAsia="Times New Roman" w:hAnsi="inherit" w:cs="Times New Roman"/>
          <w:b/>
          <w:i/>
          <w:sz w:val="21"/>
          <w:szCs w:val="21"/>
          <w:lang w:eastAsia="en-GB"/>
        </w:rPr>
        <w:t>Who designed the knife? Y3/4. A study of Stone Age technology.</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The Roman Empire and its impact on Britain</w:t>
      </w:r>
    </w:p>
    <w:p w:rsidR="009E5818" w:rsidRPr="009E5818" w:rsidRDefault="009E5818" w:rsidP="009E5818">
      <w:pPr>
        <w:numPr>
          <w:ilvl w:val="1"/>
          <w:numId w:val="2"/>
        </w:numPr>
        <w:shd w:val="clear" w:color="auto" w:fill="FFFFFF"/>
        <w:spacing w:before="100" w:beforeAutospacing="1" w:after="100" w:afterAutospacing="1" w:line="240" w:lineRule="auto"/>
        <w:rPr>
          <w:rFonts w:ascii="inherit" w:eastAsia="Times New Roman" w:hAnsi="inherit" w:cs="Times New Roman"/>
          <w:b/>
          <w:i/>
          <w:color w:val="333333"/>
          <w:sz w:val="21"/>
          <w:szCs w:val="21"/>
          <w:lang w:eastAsia="en-GB"/>
        </w:rPr>
      </w:pPr>
      <w:r w:rsidRPr="009901F8">
        <w:rPr>
          <w:rFonts w:ascii="inherit" w:eastAsia="Times New Roman" w:hAnsi="inherit" w:cs="Times New Roman"/>
          <w:b/>
          <w:i/>
          <w:sz w:val="21"/>
          <w:szCs w:val="21"/>
          <w:lang w:eastAsia="en-GB"/>
        </w:rPr>
        <w:t>What is the Roman Empire? Y3/4</w:t>
      </w:r>
      <w:r w:rsidRPr="009901F8">
        <w:rPr>
          <w:rFonts w:ascii="inherit" w:eastAsia="Times New Roman" w:hAnsi="inherit" w:cs="Times New Roman"/>
          <w:b/>
          <w:i/>
          <w:color w:val="333333"/>
          <w:sz w:val="21"/>
          <w:szCs w:val="21"/>
          <w:lang w:eastAsia="en-GB"/>
        </w:rPr>
        <w:t>.</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Britain’s settlement by Anglo-Saxons and Scots</w:t>
      </w:r>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Who were the Anglo-Saxons? Y3/4. A study of the settlement of Britain by the Anglo-Saxons.</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lastRenderedPageBreak/>
        <w:t>The Viking and Anglo-Saxon struggle for the Kingdom of England to the time of Edward the Confessor</w:t>
      </w:r>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What happened to the Vikings? Y5/6.</w:t>
      </w:r>
    </w:p>
    <w:p w:rsidR="009E5818" w:rsidRP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A local history study</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A study of an aspect or theme in British history that extends pupils’ chronological knowledge beyond 1066</w:t>
      </w:r>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 xml:space="preserve">English Topic Y6: World War carried out through a book study of War Horse by Michael </w:t>
      </w:r>
      <w:proofErr w:type="spellStart"/>
      <w:r w:rsidRPr="009901F8">
        <w:rPr>
          <w:rFonts w:ascii="inherit" w:eastAsia="Times New Roman" w:hAnsi="inherit" w:cs="Times New Roman"/>
          <w:b/>
          <w:i/>
          <w:sz w:val="21"/>
          <w:szCs w:val="21"/>
          <w:lang w:eastAsia="en-GB"/>
        </w:rPr>
        <w:t>Morpurgo</w:t>
      </w:r>
      <w:proofErr w:type="spellEnd"/>
      <w:r w:rsidRPr="009901F8">
        <w:rPr>
          <w:rFonts w:ascii="inherit" w:eastAsia="Times New Roman" w:hAnsi="inherit" w:cs="Times New Roman"/>
          <w:b/>
          <w:i/>
          <w:sz w:val="21"/>
          <w:szCs w:val="21"/>
          <w:lang w:eastAsia="en-GB"/>
        </w:rPr>
        <w:t>.</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 xml:space="preserve">The achievements of the earliest civilizations – an overview of where and when the first civilizations appeared and a depth study of </w:t>
      </w:r>
      <w:proofErr w:type="spellStart"/>
      <w:r w:rsidRPr="009E5818">
        <w:rPr>
          <w:rFonts w:ascii="inherit" w:eastAsia="Times New Roman" w:hAnsi="inherit" w:cs="Times New Roman"/>
          <w:color w:val="333333"/>
          <w:sz w:val="21"/>
          <w:szCs w:val="21"/>
          <w:lang w:eastAsia="en-GB"/>
        </w:rPr>
        <w:t>e.g</w:t>
      </w:r>
      <w:proofErr w:type="spellEnd"/>
      <w:r w:rsidRPr="009E5818">
        <w:rPr>
          <w:rFonts w:ascii="inherit" w:eastAsia="Times New Roman" w:hAnsi="inherit" w:cs="Times New Roman"/>
          <w:color w:val="333333"/>
          <w:sz w:val="21"/>
          <w:szCs w:val="21"/>
          <w:lang w:eastAsia="en-GB"/>
        </w:rPr>
        <w:t>: Ancient Egypt</w:t>
      </w:r>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Walk like an Egyptian. Y3/4 – A study of Ancient Egyptian civilisation.</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Ancient Greece – a study of Greek life and achievements and their influence on the western world</w:t>
      </w:r>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How would life be different if the Greek civilisation had never existed? Y5/6.</w:t>
      </w:r>
    </w:p>
    <w:p w:rsidR="009E5818" w:rsidRDefault="009E5818" w:rsidP="009E5818">
      <w:pPr>
        <w:numPr>
          <w:ilvl w:val="0"/>
          <w:numId w:val="2"/>
        </w:numPr>
        <w:shd w:val="clear" w:color="auto" w:fill="FFFFFF"/>
        <w:spacing w:before="100" w:beforeAutospacing="1" w:after="100" w:afterAutospacing="1" w:line="240" w:lineRule="auto"/>
        <w:rPr>
          <w:rFonts w:ascii="inherit" w:eastAsia="Times New Roman" w:hAnsi="inherit" w:cs="Times New Roman"/>
          <w:color w:val="333333"/>
          <w:sz w:val="21"/>
          <w:szCs w:val="21"/>
          <w:lang w:eastAsia="en-GB"/>
        </w:rPr>
      </w:pPr>
      <w:r w:rsidRPr="009E5818">
        <w:rPr>
          <w:rFonts w:ascii="inherit" w:eastAsia="Times New Roman" w:hAnsi="inherit" w:cs="Times New Roman"/>
          <w:color w:val="333333"/>
          <w:sz w:val="21"/>
          <w:szCs w:val="21"/>
          <w:lang w:eastAsia="en-GB"/>
        </w:rPr>
        <w:t xml:space="preserve">A non-European society that provides contrasts with British history –Mayan </w:t>
      </w:r>
      <w:proofErr w:type="gramStart"/>
      <w:r w:rsidRPr="009E5818">
        <w:rPr>
          <w:rFonts w:ascii="inherit" w:eastAsia="Times New Roman" w:hAnsi="inherit" w:cs="Times New Roman"/>
          <w:color w:val="333333"/>
          <w:sz w:val="21"/>
          <w:szCs w:val="21"/>
          <w:lang w:eastAsia="en-GB"/>
        </w:rPr>
        <w:t>civilization .</w:t>
      </w:r>
      <w:proofErr w:type="gramEnd"/>
    </w:p>
    <w:p w:rsidR="009901F8" w:rsidRPr="009E5818" w:rsidRDefault="009901F8" w:rsidP="009901F8">
      <w:pPr>
        <w:numPr>
          <w:ilvl w:val="1"/>
          <w:numId w:val="2"/>
        </w:numPr>
        <w:shd w:val="clear" w:color="auto" w:fill="FFFFFF"/>
        <w:spacing w:before="100" w:beforeAutospacing="1" w:after="100" w:afterAutospacing="1" w:line="240" w:lineRule="auto"/>
        <w:rPr>
          <w:rFonts w:ascii="inherit" w:eastAsia="Times New Roman" w:hAnsi="inherit" w:cs="Times New Roman"/>
          <w:b/>
          <w:i/>
          <w:sz w:val="21"/>
          <w:szCs w:val="21"/>
          <w:lang w:eastAsia="en-GB"/>
        </w:rPr>
      </w:pPr>
      <w:r w:rsidRPr="009901F8">
        <w:rPr>
          <w:rFonts w:ascii="inherit" w:eastAsia="Times New Roman" w:hAnsi="inherit" w:cs="Times New Roman"/>
          <w:b/>
          <w:i/>
          <w:sz w:val="21"/>
          <w:szCs w:val="21"/>
          <w:lang w:eastAsia="en-GB"/>
        </w:rPr>
        <w:t>Who were the Mayans? Y5/6.</w:t>
      </w:r>
    </w:p>
    <w:p w:rsidR="009E5818" w:rsidRPr="009E5818" w:rsidRDefault="009E5818">
      <w:pPr>
        <w:rPr>
          <w:u w:val="single"/>
        </w:rPr>
      </w:pPr>
    </w:p>
    <w:sectPr w:rsidR="009E5818" w:rsidRPr="009E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601"/>
    <w:multiLevelType w:val="multilevel"/>
    <w:tmpl w:val="955C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B10D2"/>
    <w:multiLevelType w:val="multilevel"/>
    <w:tmpl w:val="D6146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18"/>
    <w:rsid w:val="00082FC3"/>
    <w:rsid w:val="00106295"/>
    <w:rsid w:val="009901F8"/>
    <w:rsid w:val="009E5818"/>
    <w:rsid w:val="00A9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3912">
      <w:bodyDiv w:val="1"/>
      <w:marLeft w:val="0"/>
      <w:marRight w:val="0"/>
      <w:marTop w:val="0"/>
      <w:marBottom w:val="0"/>
      <w:divBdr>
        <w:top w:val="none" w:sz="0" w:space="0" w:color="auto"/>
        <w:left w:val="none" w:sz="0" w:space="0" w:color="auto"/>
        <w:bottom w:val="none" w:sz="0" w:space="0" w:color="auto"/>
        <w:right w:val="none" w:sz="0" w:space="0" w:color="auto"/>
      </w:divBdr>
    </w:div>
    <w:div w:id="20173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McGregor</dc:creator>
  <cp:lastModifiedBy>Sean McGregor</cp:lastModifiedBy>
  <cp:revision>1</cp:revision>
  <dcterms:created xsi:type="dcterms:W3CDTF">2017-10-09T17:25:00Z</dcterms:created>
  <dcterms:modified xsi:type="dcterms:W3CDTF">2017-10-09T17:41:00Z</dcterms:modified>
</cp:coreProperties>
</file>