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95" w:rsidRDefault="00753A25" w:rsidP="007F131F">
      <w:pPr>
        <w:tabs>
          <w:tab w:val="left" w:pos="2040"/>
        </w:tabs>
        <w:rPr>
          <w:rFonts w:ascii="Malgecito" w:hAnsi="Malgecito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-771525</wp:posOffset>
            </wp:positionV>
            <wp:extent cx="714375" cy="997459"/>
            <wp:effectExtent l="19050" t="19050" r="9525" b="12700"/>
            <wp:wrapNone/>
            <wp:docPr id="1" name="Picture 1" descr="CSV logo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V logo bubb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7459"/>
                    </a:xfrm>
                    <a:prstGeom prst="rect">
                      <a:avLst/>
                    </a:prstGeom>
                    <a:solidFill>
                      <a:srgbClr val="00B0F0"/>
                    </a:solidFill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31F">
        <w:tab/>
      </w:r>
      <w:r w:rsidR="007F131F" w:rsidRPr="007F131F">
        <w:rPr>
          <w:rFonts w:ascii="Malgecito" w:hAnsi="Malgecito"/>
          <w:color w:val="FF0000"/>
          <w:sz w:val="32"/>
          <w:szCs w:val="32"/>
        </w:rPr>
        <w:t>Key Steps to success in gymnastics</w:t>
      </w:r>
    </w:p>
    <w:p w:rsidR="007F131F" w:rsidRDefault="007F131F" w:rsidP="00DA4C70">
      <w:pPr>
        <w:tabs>
          <w:tab w:val="left" w:pos="2040"/>
        </w:tabs>
        <w:jc w:val="both"/>
        <w:rPr>
          <w:rFonts w:ascii="Malgecito" w:hAnsi="Malgecito"/>
          <w:color w:val="FF0000"/>
          <w:sz w:val="32"/>
          <w:szCs w:val="32"/>
        </w:rPr>
      </w:pPr>
    </w:p>
    <w:p w:rsidR="00151074" w:rsidRDefault="007F131F" w:rsidP="00151074">
      <w:p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Northern Gymnastics Club in Cramlington </w:t>
      </w:r>
      <w:r w:rsidR="002055E5">
        <w:rPr>
          <w:rFonts w:ascii="Rockwell" w:hAnsi="Rockwell"/>
          <w:sz w:val="24"/>
          <w:szCs w:val="24"/>
        </w:rPr>
        <w:t xml:space="preserve">once again </w:t>
      </w:r>
      <w:r>
        <w:rPr>
          <w:rFonts w:ascii="Rockwell" w:hAnsi="Rockwell"/>
          <w:sz w:val="24"/>
          <w:szCs w:val="24"/>
        </w:rPr>
        <w:t xml:space="preserve">hosted </w:t>
      </w:r>
      <w:r w:rsidR="002055E5">
        <w:rPr>
          <w:rFonts w:ascii="Rockwell" w:hAnsi="Rockwell"/>
          <w:sz w:val="24"/>
          <w:szCs w:val="24"/>
        </w:rPr>
        <w:t>our</w:t>
      </w:r>
      <w:r>
        <w:rPr>
          <w:rFonts w:ascii="Rockwell" w:hAnsi="Rockwell"/>
          <w:sz w:val="24"/>
          <w:szCs w:val="24"/>
        </w:rPr>
        <w:t xml:space="preserve"> School Games </w:t>
      </w:r>
      <w:r w:rsidR="002055E5">
        <w:rPr>
          <w:rFonts w:ascii="Rockwell" w:hAnsi="Rockwell"/>
          <w:sz w:val="24"/>
          <w:szCs w:val="24"/>
        </w:rPr>
        <w:t xml:space="preserve">Level 2 </w:t>
      </w:r>
      <w:r>
        <w:rPr>
          <w:rFonts w:ascii="Rockwell" w:hAnsi="Rockwell"/>
          <w:sz w:val="24"/>
          <w:szCs w:val="24"/>
        </w:rPr>
        <w:t>Y3</w:t>
      </w:r>
      <w:r w:rsidR="002055E5">
        <w:rPr>
          <w:rFonts w:ascii="Rockwell" w:hAnsi="Rockwell"/>
          <w:sz w:val="24"/>
          <w:szCs w:val="24"/>
        </w:rPr>
        <w:t>/4</w:t>
      </w:r>
      <w:r>
        <w:rPr>
          <w:rFonts w:ascii="Rockwell" w:hAnsi="Rockwell"/>
          <w:sz w:val="24"/>
          <w:szCs w:val="24"/>
        </w:rPr>
        <w:t xml:space="preserve"> Gymnastics</w:t>
      </w:r>
      <w:r w:rsidR="002055E5">
        <w:rPr>
          <w:rFonts w:ascii="Rockwell" w:hAnsi="Rockwell"/>
          <w:sz w:val="24"/>
          <w:szCs w:val="24"/>
        </w:rPr>
        <w:t>.</w:t>
      </w:r>
      <w:r>
        <w:rPr>
          <w:rFonts w:ascii="Rockwell" w:hAnsi="Rockwell"/>
          <w:sz w:val="24"/>
          <w:szCs w:val="24"/>
        </w:rPr>
        <w:t xml:space="preserve"> This was a fantastic opportunity for pupils to show off the routines they had been practicing at school in a fully equipped professional gymnastics centre. </w:t>
      </w:r>
      <w:r w:rsidR="00151074">
        <w:rPr>
          <w:rFonts w:ascii="Rockwell" w:hAnsi="Rockwell"/>
          <w:sz w:val="24"/>
          <w:szCs w:val="24"/>
        </w:rPr>
        <w:t>Each of the 12 teams performed their two Key Steps gymnastics floor routines, in front of the judges. It was obvious that a tremendous amount of practice had taken place beforehand. The Northern Gymnastics Coaches had also set up a variety of gymnastics activities for the teams to try when they were waiting to compete. These were supported by sports leaders from Cramlington Learning Village who did a fantastic job of encouraging the younger pupils and introducing them to new skills.</w:t>
      </w:r>
    </w:p>
    <w:p w:rsidR="00151074" w:rsidRDefault="00151074" w:rsidP="00151074">
      <w:p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standard of performance was exceptionally high, with many gymnasts scoring more than 9 out of 10 for both of their routines. All of the children did very well to control their nerves and remember the routines. For many this was a first experience of gymnastics competition and a super introduction to the School Games.</w:t>
      </w:r>
    </w:p>
    <w:p w:rsidR="00151074" w:rsidRDefault="00151074" w:rsidP="00151074">
      <w:p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proofErr w:type="spellStart"/>
      <w:r>
        <w:rPr>
          <w:rFonts w:ascii="Rockwell" w:hAnsi="Rockwell"/>
          <w:sz w:val="24"/>
          <w:szCs w:val="24"/>
        </w:rPr>
        <w:t>Northburn</w:t>
      </w:r>
      <w:proofErr w:type="spellEnd"/>
      <w:r>
        <w:rPr>
          <w:rFonts w:ascii="Rockwell" w:hAnsi="Rockwell"/>
          <w:sz w:val="24"/>
          <w:szCs w:val="24"/>
        </w:rPr>
        <w:t xml:space="preserve"> A were the overall winners and will go on to represent Cramlington &amp; Seaton Valley at the </w:t>
      </w:r>
      <w:proofErr w:type="spellStart"/>
      <w:r>
        <w:rPr>
          <w:rFonts w:ascii="Rockwell" w:hAnsi="Rockwell"/>
          <w:sz w:val="24"/>
          <w:szCs w:val="24"/>
        </w:rPr>
        <w:t>Northumbeland</w:t>
      </w:r>
      <w:proofErr w:type="spellEnd"/>
      <w:r>
        <w:rPr>
          <w:rFonts w:ascii="Rockwell" w:hAnsi="Rockwell"/>
          <w:sz w:val="24"/>
          <w:szCs w:val="24"/>
        </w:rPr>
        <w:t xml:space="preserve"> School Games finals in June.</w:t>
      </w:r>
    </w:p>
    <w:p w:rsidR="00151074" w:rsidRDefault="002B11DE" w:rsidP="00DA4C70">
      <w:pPr>
        <w:tabs>
          <w:tab w:val="left" w:pos="2040"/>
        </w:tabs>
        <w:jc w:val="both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RESULTS</w:t>
      </w:r>
    </w:p>
    <w:p w:rsid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  <w:sectPr w:rsidR="002B11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proofErr w:type="spellStart"/>
      <w:r w:rsidRPr="002B11DE">
        <w:rPr>
          <w:rFonts w:ascii="Rockwell" w:hAnsi="Rockwell"/>
          <w:sz w:val="24"/>
          <w:szCs w:val="24"/>
        </w:rPr>
        <w:lastRenderedPageBreak/>
        <w:t>Northburn</w:t>
      </w:r>
      <w:proofErr w:type="spellEnd"/>
      <w:r w:rsidRPr="002B11DE">
        <w:rPr>
          <w:rFonts w:ascii="Rockwell" w:hAnsi="Rockwell"/>
          <w:sz w:val="24"/>
          <w:szCs w:val="24"/>
        </w:rPr>
        <w:t xml:space="preserve"> A</w:t>
      </w:r>
    </w:p>
    <w:p w:rsid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Cragside</w:t>
      </w:r>
    </w:p>
    <w:p w:rsid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proofErr w:type="spellStart"/>
      <w:r>
        <w:rPr>
          <w:rFonts w:ascii="Rockwell" w:hAnsi="Rockwell"/>
          <w:sz w:val="24"/>
          <w:szCs w:val="24"/>
        </w:rPr>
        <w:t>Eastlea</w:t>
      </w:r>
      <w:proofErr w:type="spellEnd"/>
    </w:p>
    <w:p w:rsid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Burnside A</w:t>
      </w:r>
    </w:p>
    <w:p w:rsid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proofErr w:type="spellStart"/>
      <w:r>
        <w:rPr>
          <w:rFonts w:ascii="Rockwell" w:hAnsi="Rockwell"/>
          <w:sz w:val="24"/>
          <w:szCs w:val="24"/>
        </w:rPr>
        <w:t>Beaconhill</w:t>
      </w:r>
      <w:proofErr w:type="spellEnd"/>
      <w:r>
        <w:rPr>
          <w:rFonts w:ascii="Rockwell" w:hAnsi="Rockwell"/>
          <w:sz w:val="24"/>
          <w:szCs w:val="24"/>
        </w:rPr>
        <w:t xml:space="preserve"> A</w:t>
      </w:r>
    </w:p>
    <w:p w:rsid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Shanklea</w:t>
      </w:r>
    </w:p>
    <w:p w:rsid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proofErr w:type="spellStart"/>
      <w:r>
        <w:rPr>
          <w:rFonts w:ascii="Rockwell" w:hAnsi="Rockwell"/>
          <w:sz w:val="24"/>
          <w:szCs w:val="24"/>
        </w:rPr>
        <w:lastRenderedPageBreak/>
        <w:t>Hareside</w:t>
      </w:r>
      <w:proofErr w:type="spellEnd"/>
      <w:r>
        <w:rPr>
          <w:rFonts w:ascii="Rockwell" w:hAnsi="Rockwell"/>
          <w:sz w:val="24"/>
          <w:szCs w:val="24"/>
        </w:rPr>
        <w:t xml:space="preserve"> A</w:t>
      </w:r>
    </w:p>
    <w:p w:rsid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proofErr w:type="spellStart"/>
      <w:r>
        <w:rPr>
          <w:rFonts w:ascii="Rockwell" w:hAnsi="Rockwell"/>
          <w:sz w:val="24"/>
          <w:szCs w:val="24"/>
        </w:rPr>
        <w:t>Northburn</w:t>
      </w:r>
      <w:proofErr w:type="spellEnd"/>
      <w:r>
        <w:rPr>
          <w:rFonts w:ascii="Rockwell" w:hAnsi="Rockwell"/>
          <w:sz w:val="24"/>
          <w:szCs w:val="24"/>
        </w:rPr>
        <w:t xml:space="preserve"> B</w:t>
      </w:r>
    </w:p>
    <w:p w:rsid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proofErr w:type="spellStart"/>
      <w:r>
        <w:rPr>
          <w:rFonts w:ascii="Rockwell" w:hAnsi="Rockwell"/>
          <w:sz w:val="24"/>
          <w:szCs w:val="24"/>
        </w:rPr>
        <w:t>Beaconhill</w:t>
      </w:r>
      <w:proofErr w:type="spellEnd"/>
      <w:r>
        <w:rPr>
          <w:rFonts w:ascii="Rockwell" w:hAnsi="Rockwell"/>
          <w:sz w:val="24"/>
          <w:szCs w:val="24"/>
        </w:rPr>
        <w:t xml:space="preserve"> B</w:t>
      </w:r>
    </w:p>
    <w:p w:rsid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proofErr w:type="spellStart"/>
      <w:r>
        <w:rPr>
          <w:rFonts w:ascii="Rockwell" w:hAnsi="Rockwell"/>
          <w:sz w:val="24"/>
          <w:szCs w:val="24"/>
        </w:rPr>
        <w:t>Hareside</w:t>
      </w:r>
      <w:proofErr w:type="spellEnd"/>
      <w:r>
        <w:rPr>
          <w:rFonts w:ascii="Rockwell" w:hAnsi="Rockwell"/>
          <w:sz w:val="24"/>
          <w:szCs w:val="24"/>
        </w:rPr>
        <w:t xml:space="preserve"> B</w:t>
      </w:r>
    </w:p>
    <w:p w:rsid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Burnside B</w:t>
      </w:r>
    </w:p>
    <w:p w:rsidR="002B11DE" w:rsidRPr="002B11DE" w:rsidRDefault="002B11DE" w:rsidP="002B11DE">
      <w:pPr>
        <w:pStyle w:val="ListParagraph"/>
        <w:numPr>
          <w:ilvl w:val="0"/>
          <w:numId w:val="1"/>
        </w:num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Burnside C</w:t>
      </w:r>
    </w:p>
    <w:p w:rsidR="002B11DE" w:rsidRDefault="002B11DE" w:rsidP="00DA4C70">
      <w:pPr>
        <w:tabs>
          <w:tab w:val="left" w:pos="2040"/>
        </w:tabs>
        <w:jc w:val="both"/>
        <w:rPr>
          <w:rFonts w:ascii="Rockwell" w:hAnsi="Rockwell"/>
          <w:sz w:val="24"/>
          <w:szCs w:val="24"/>
        </w:rPr>
        <w:sectPr w:rsidR="002B11DE" w:rsidSect="002B11D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51074" w:rsidRDefault="00151074" w:rsidP="00DA4C70">
      <w:p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</w:p>
    <w:p w:rsidR="00151074" w:rsidRDefault="00151074" w:rsidP="00DA4C70">
      <w:p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</w:p>
    <w:p w:rsidR="00151074" w:rsidRDefault="00151074" w:rsidP="00DA4C70">
      <w:p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</w:p>
    <w:p w:rsidR="00151074" w:rsidRDefault="00151074" w:rsidP="00DA4C70">
      <w:p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</w:p>
    <w:p w:rsidR="00151074" w:rsidRDefault="00151074" w:rsidP="00DA4C70">
      <w:p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</w:p>
    <w:p w:rsidR="007F131F" w:rsidRPr="007F131F" w:rsidRDefault="002055E5" w:rsidP="00DA4C70">
      <w:pPr>
        <w:tabs>
          <w:tab w:val="left" w:pos="2040"/>
        </w:tabs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.</w:t>
      </w:r>
    </w:p>
    <w:sectPr w:rsidR="007F131F" w:rsidRPr="007F131F" w:rsidSect="002B11D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ecito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02991"/>
    <w:multiLevelType w:val="hybridMultilevel"/>
    <w:tmpl w:val="BC5ED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1F"/>
    <w:rsid w:val="00151074"/>
    <w:rsid w:val="002055E5"/>
    <w:rsid w:val="002B11DE"/>
    <w:rsid w:val="00383041"/>
    <w:rsid w:val="00753A25"/>
    <w:rsid w:val="00767138"/>
    <w:rsid w:val="00785F3F"/>
    <w:rsid w:val="007B481E"/>
    <w:rsid w:val="007F131F"/>
    <w:rsid w:val="00D61E67"/>
    <w:rsid w:val="00D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5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1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Seaton Sluice Middle School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Dowson</dc:creator>
  <cp:lastModifiedBy>Emma Rigg</cp:lastModifiedBy>
  <cp:revision>2</cp:revision>
  <dcterms:created xsi:type="dcterms:W3CDTF">2017-02-15T08:02:00Z</dcterms:created>
  <dcterms:modified xsi:type="dcterms:W3CDTF">2017-02-15T08:02:00Z</dcterms:modified>
</cp:coreProperties>
</file>