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4F" w:rsidRPr="00CD3291" w:rsidRDefault="00CD3291">
      <w:pPr>
        <w:rPr>
          <w:rFonts w:ascii="Arial" w:hAnsi="Arial" w:cs="Arial"/>
          <w:sz w:val="24"/>
          <w:szCs w:val="24"/>
        </w:rPr>
      </w:pPr>
      <w:r w:rsidRPr="00CD3291">
        <w:rPr>
          <w:rFonts w:ascii="Arial" w:hAnsi="Arial" w:cs="Arial"/>
          <w:sz w:val="24"/>
          <w:szCs w:val="24"/>
        </w:rPr>
        <w:t xml:space="preserve">Shop online and raise cash for our school – The Giving Machine is a charity that raises money </w:t>
      </w:r>
      <w:r>
        <w:rPr>
          <w:rFonts w:ascii="Arial" w:hAnsi="Arial" w:cs="Arial"/>
          <w:sz w:val="24"/>
          <w:szCs w:val="24"/>
        </w:rPr>
        <w:t xml:space="preserve">for charities through online </w:t>
      </w:r>
      <w:proofErr w:type="gramStart"/>
      <w:r>
        <w:rPr>
          <w:rFonts w:ascii="Arial" w:hAnsi="Arial" w:cs="Arial"/>
          <w:sz w:val="24"/>
          <w:szCs w:val="24"/>
        </w:rPr>
        <w:t>shopping .</w:t>
      </w:r>
      <w:proofErr w:type="gramEnd"/>
      <w:r>
        <w:rPr>
          <w:rFonts w:ascii="Arial" w:hAnsi="Arial" w:cs="Arial"/>
          <w:sz w:val="24"/>
          <w:szCs w:val="24"/>
        </w:rPr>
        <w:t xml:space="preserve"> There are so many causes to support and over 2000 shops to choose from. The Giving Machine converts your commissions into donations. So you are raising funds for free. </w:t>
      </w:r>
      <w:r w:rsidR="003A4CA0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807460" cy="1200785"/>
            <wp:effectExtent l="0" t="0" r="2540" b="0"/>
            <wp:docPr id="1" name="Picture 1" descr="C:\Users\hbrown\Desktop\giv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brown\Desktop\givi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6E4F" w:rsidRPr="00CD3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44"/>
    <w:rsid w:val="003A4CA0"/>
    <w:rsid w:val="005F7144"/>
    <w:rsid w:val="00CD3291"/>
    <w:rsid w:val="00D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brown</dc:creator>
  <cp:lastModifiedBy>h brown</cp:lastModifiedBy>
  <cp:revision>3</cp:revision>
  <dcterms:created xsi:type="dcterms:W3CDTF">2017-10-05T19:33:00Z</dcterms:created>
  <dcterms:modified xsi:type="dcterms:W3CDTF">2017-10-05T19:39:00Z</dcterms:modified>
</cp:coreProperties>
</file>