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417"/>
        <w:gridCol w:w="1585"/>
        <w:gridCol w:w="1534"/>
        <w:gridCol w:w="1134"/>
        <w:gridCol w:w="1559"/>
        <w:gridCol w:w="1418"/>
        <w:gridCol w:w="1417"/>
        <w:gridCol w:w="1418"/>
      </w:tblGrid>
      <w:tr w:rsidR="00A75A9F" w:rsidRPr="001E27D0" w:rsidTr="00D03B72">
        <w:tc>
          <w:tcPr>
            <w:tcW w:w="851" w:type="dxa"/>
          </w:tcPr>
          <w:p w:rsidR="00A75A9F" w:rsidRPr="001E27D0" w:rsidRDefault="00A75A9F">
            <w:pPr>
              <w:rPr>
                <w:rFonts w:ascii="Comic Sans MS" w:hAnsi="Comic Sans MS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1559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1585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153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1134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Design Tech</w:t>
            </w:r>
          </w:p>
        </w:tc>
        <w:tc>
          <w:tcPr>
            <w:tcW w:w="1559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1417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PSHCE</w:t>
            </w:r>
          </w:p>
        </w:tc>
        <w:tc>
          <w:tcPr>
            <w:tcW w:w="1418" w:type="dxa"/>
          </w:tcPr>
          <w:p w:rsidR="00A75A9F" w:rsidRPr="001E27D0" w:rsidRDefault="00A75A9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E27D0">
              <w:rPr>
                <w:rFonts w:ascii="Comic Sans MS" w:hAnsi="Comic Sans MS"/>
                <w:b/>
                <w:sz w:val="16"/>
                <w:szCs w:val="16"/>
              </w:rPr>
              <w:t>French</w:t>
            </w:r>
          </w:p>
        </w:tc>
      </w:tr>
      <w:tr w:rsidR="00191687" w:rsidRPr="00D03B72" w:rsidTr="00D03B72">
        <w:tc>
          <w:tcPr>
            <w:tcW w:w="851" w:type="dxa"/>
          </w:tcPr>
          <w:p w:rsidR="00191687" w:rsidRPr="00D03B72" w:rsidRDefault="0019168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Year 2</w:t>
            </w:r>
          </w:p>
        </w:tc>
        <w:tc>
          <w:tcPr>
            <w:tcW w:w="1418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where people and events studied fit within a chronological framework and make some comparisons with the present day.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historical events beyond living memory which are significant either nationally or globally.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Discuss the lives of significant people from the past.</w:t>
            </w:r>
          </w:p>
        </w:tc>
        <w:tc>
          <w:tcPr>
            <w:tcW w:w="1559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Identify the UK and its four countries using atlases and world maps.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simple compass directions (N, S, E, W) to describe locations and routes on a map.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Compare some geographical features of the UK with other countries.</w:t>
            </w:r>
          </w:p>
        </w:tc>
        <w:tc>
          <w:tcPr>
            <w:tcW w:w="1417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technology purposefully to create,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organise,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store,</w:t>
            </w:r>
            <w: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 </w:t>
            </w: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manipulate and retrieve digital content.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safely and keep personal information private.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Create, debug and use algorithms to design simple programs and predict their behaviour.</w:t>
            </w:r>
          </w:p>
        </w:tc>
        <w:tc>
          <w:tcPr>
            <w:tcW w:w="1585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copy rhythmic patterns in time with the beat, following symbols to follow a steady beat.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use instruments to make long, short, loud and quiet sounds.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listen to music and describe how it makes me feel, using key vocabulary like high/low, loud/quiet, fast/slow.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534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produce a growing range of tones, patterns and textures with a single pencil.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a range of drawing media in different ways: hatching, scribble, stippling, blending, etc.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media correctly: methodology in using paint and colour mixing and matching, and replicating, creating patterns and textures around them.</w:t>
            </w:r>
          </w:p>
        </w:tc>
        <w:tc>
          <w:tcPr>
            <w:tcW w:w="1134" w:type="dxa"/>
          </w:tcPr>
          <w:p w:rsidR="00191687" w:rsidRPr="00F741FE" w:rsidRDefault="00191687" w:rsidP="005B627E">
            <w:pPr>
              <w:spacing w:after="200" w:line="276" w:lineRule="auto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how their product will be suitable for intended user.</w:t>
            </w:r>
          </w:p>
          <w:p w:rsidR="00191687" w:rsidRPr="00F741FE" w:rsidRDefault="00191687" w:rsidP="005B627E">
            <w:pPr>
              <w:spacing w:after="200" w:line="276" w:lineRule="auto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knowledge of existing products.</w:t>
            </w:r>
          </w:p>
          <w:p w:rsidR="00191687" w:rsidRPr="00F741FE" w:rsidRDefault="00191687" w:rsidP="005B627E">
            <w:pPr>
              <w:spacing w:after="200" w:line="276" w:lineRule="auto"/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Be able to produce a ‘mock up’ from design.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Evaluate end product.</w:t>
            </w:r>
          </w:p>
        </w:tc>
        <w:tc>
          <w:tcPr>
            <w:tcW w:w="1559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Master basic movements including hop along a straight line on the same foot, jump for height and distance with a controlled landing.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Catch and throw a small ball using the correct technique.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Structure sequences of actions and skills in different orders to improve.</w:t>
            </w:r>
          </w:p>
        </w:tc>
        <w:tc>
          <w:tcPr>
            <w:tcW w:w="1418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will use religious words and phrases to identify some features of religion and its importance for some people.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show awareness of similarities in religions.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Children retell religious stories and suggest meanings for religious actions and stories.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417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where people and events studied fit within a chronological framework and make some comparisons with the present day.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historical events beyond living memory which are significant either nationally or globally.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Discuss the lives of significant people from the past.</w:t>
            </w:r>
          </w:p>
        </w:tc>
        <w:tc>
          <w:tcPr>
            <w:tcW w:w="1418" w:type="dxa"/>
          </w:tcPr>
          <w:p w:rsidR="00191687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191687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repeated class instructions.</w:t>
            </w:r>
          </w:p>
          <w:p w:rsidR="00191687" w:rsidRPr="00191687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191687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To say a French song or rhyme without adult support.</w:t>
            </w:r>
          </w:p>
        </w:tc>
      </w:tr>
      <w:tr w:rsidR="00191687" w:rsidRPr="00D03B72" w:rsidTr="00D03B72">
        <w:tc>
          <w:tcPr>
            <w:tcW w:w="851" w:type="dxa"/>
          </w:tcPr>
          <w:p w:rsidR="00191687" w:rsidRPr="00D03B72" w:rsidRDefault="0019168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t>Year 3</w:t>
            </w:r>
          </w:p>
        </w:tc>
        <w:tc>
          <w:tcPr>
            <w:tcW w:w="1418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understanding of chronology by understanding the past can be divided into different periods of time, knowing some significant dates.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Give reasons for and results of historical changes.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sources of information in ways that go beyond simple observations to answer questions about the past.</w:t>
            </w:r>
          </w:p>
        </w:tc>
        <w:tc>
          <w:tcPr>
            <w:tcW w:w="1559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maps to name and locate countries of Europe and important cities and landmarks within them.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Create maps using keys and symbols to represent key geographical features,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Compare physical and human features across different European countries.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417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Recognise and make efficient use of familiar forms of input and output devices.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Understand we can share information between a network of computers.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safely and respectfully when using devices and browsing the internet.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Design, write and debug simple programs and use logical reasoning to explain how the algorithms work.</w:t>
            </w:r>
          </w:p>
        </w:tc>
        <w:tc>
          <w:tcPr>
            <w:tcW w:w="1585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describe simple structures of music and repetition.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join in songs as a group, and begin to add simple accompaniment.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follow pictorial notations for simple rhythms and improvise my own.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use pulse, rhythm and selected notes to create patterns.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534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starting to use a sketch book to plan and develop ideas and to be able to discuss own work and that of others, using appropriate language.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a range of tools using JIT 2 (Schools 360 / 2Simple)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sew simple stitches.</w:t>
            </w:r>
          </w:p>
        </w:tc>
        <w:tc>
          <w:tcPr>
            <w:tcW w:w="1134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Gather information about needs and wants.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own design criteria and use this to inform ideas.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Assemble, join and combine materials.</w:t>
            </w:r>
          </w:p>
        </w:tc>
        <w:tc>
          <w:tcPr>
            <w:tcW w:w="1559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and apply skills to play competitive games, applying the principles of attack and defence.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Vary skills actions and ideas and link these in different ways to suit different activities.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Enjoy communicating, collaborating and competing with each other.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Evaluate and recognise own success and understand how to improve in different activities. </w:t>
            </w:r>
          </w:p>
          <w:p w:rsidR="00191687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418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use a developing religious vocabulary to describe key features of religions, recognising similarities and differences.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make links between beliefs and sources, including religious stories and sacred texts.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begin to identify the impact religion has on believers’ lives.</w:t>
            </w:r>
          </w:p>
        </w:tc>
        <w:tc>
          <w:tcPr>
            <w:tcW w:w="1417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Develop understanding of chronology by understanding the past can be divided into different periods of time, knowing some significant dates.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Give reasons for and results of historical changes.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sources of information in ways that go beyond simple observations to answer questions about the past.</w:t>
            </w:r>
          </w:p>
        </w:tc>
        <w:tc>
          <w:tcPr>
            <w:tcW w:w="1418" w:type="dxa"/>
          </w:tcPr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instructions by responding appropriately.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Answer simple questions using appropriate single words.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Pronounce most words correctly.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Recognise some simple words or phrases in written form.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Write simple, single words from memory (phonically correct)</w:t>
            </w:r>
          </w:p>
        </w:tc>
      </w:tr>
      <w:tr w:rsidR="00191687" w:rsidRPr="00D03B72" w:rsidTr="00D03B72">
        <w:tc>
          <w:tcPr>
            <w:tcW w:w="851" w:type="dxa"/>
          </w:tcPr>
          <w:p w:rsidR="00191687" w:rsidRPr="00D03B72" w:rsidRDefault="00191687">
            <w:pPr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b/>
                <w:sz w:val="13"/>
                <w:szCs w:val="13"/>
              </w:rPr>
              <w:lastRenderedPageBreak/>
              <w:t>Year 4</w:t>
            </w:r>
          </w:p>
        </w:tc>
        <w:tc>
          <w:tcPr>
            <w:tcW w:w="1418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Show factual knowledge and understand aspects of the history of Britain and the wider world.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characteristic features of past societies and periods, and to identify changes within and across different periods.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Begin to select and combine information from different sources.</w:t>
            </w:r>
          </w:p>
        </w:tc>
        <w:tc>
          <w:tcPr>
            <w:tcW w:w="1559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Locate and name continents and countries in the northern and southern hemispheres.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Understand the meaning of a biome and use knowledge to locate different biomes across the world.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Recognise how life can be different for people living in different parts of the world.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417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input devices such as cameras or sensors.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Understand what servers are and the services they provide.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Use technology safely and responsibly and understand how communication may be seen by others.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Use logical reasoning to deconstruct programs into smaller parts and detect and correct errors.</w:t>
            </w:r>
          </w:p>
        </w:tc>
        <w:tc>
          <w:tcPr>
            <w:tcW w:w="1585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describe and compare different types of music based on its time and place.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sustain a note, chord or repeating pattern to accompany a song.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hold my part in a group or a two part song.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 can follow traditional notation for simple rhythms and use letter names of notes when memorizing simple melodic patterns.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I can use pulse, rhythm and pitch to create different effects, using layers of sound.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</w:tc>
        <w:tc>
          <w:tcPr>
            <w:tcW w:w="1534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using a sketchbook to record explorations and experimentations with different media and evaluate ideas and end pieces.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use media and equipment correctly and with increasing confidence and to demonstrate confidence mixing and matching colours (using the colour wheel) where appropriate.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To be able to sew stitches with confidence, demonstrating experience using a range of different threads, strings, materials.</w:t>
            </w:r>
          </w:p>
        </w:tc>
        <w:tc>
          <w:tcPr>
            <w:tcW w:w="1134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Select materials and components suitable for the task.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 xml:space="preserve">Measure, mark, cut and shape materials with accuracy. 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Identify areas of strength and weakness in completed product and use design criteria to evaluate completed product.</w:t>
            </w:r>
          </w:p>
        </w:tc>
        <w:tc>
          <w:tcPr>
            <w:tcW w:w="1559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Complete a forward roll and land on the feet.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ab/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Pass a ball at chest height and kick a ball accurately.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Apply skills and tactics in a team situation.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Evaluate and recognise own and others success and use this to improve in different activities.</w:t>
            </w:r>
          </w:p>
        </w:tc>
        <w:tc>
          <w:tcPr>
            <w:tcW w:w="1418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identify what influences them, making links between aspects of their own and others’ experiences.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will ask important questions about religion and beliefs, making links between their own and others’ responses.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Children use a developing religious vocabulary to describe and show understanding of sources, practices, beliefs, ideas, feelings and experiences.</w:t>
            </w:r>
          </w:p>
        </w:tc>
        <w:tc>
          <w:tcPr>
            <w:tcW w:w="1417" w:type="dxa"/>
          </w:tcPr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Show factual knowledge and understand aspects of the history of Britain and the wider world.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Describe characteristic features of past societies and periods, and to identify changes within and across different periods.</w:t>
            </w: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</w:p>
          <w:p w:rsidR="00191687" w:rsidRPr="00F741FE" w:rsidRDefault="00191687" w:rsidP="005B627E">
            <w:pPr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</w:pPr>
            <w:r w:rsidRPr="00F741FE">
              <w:rPr>
                <w:rFonts w:ascii="Comic Sans MS" w:eastAsia="Times New Roman" w:hAnsi="Comic Sans MS" w:cs="Times New Roman"/>
                <w:sz w:val="14"/>
                <w:szCs w:val="14"/>
                <w:lang w:eastAsia="en-GB"/>
              </w:rPr>
              <w:t>Begin to select and combine information from different sources.</w:t>
            </w:r>
          </w:p>
        </w:tc>
        <w:tc>
          <w:tcPr>
            <w:tcW w:w="1418" w:type="dxa"/>
          </w:tcPr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Respond to a range of simple spoken statements.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Ask and answer a range of simple questions in different topic areas.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Read aloud a range of simple phrases in written form.</w:t>
            </w:r>
          </w:p>
          <w:p w:rsidR="00191687" w:rsidRPr="00D03B72" w:rsidRDefault="00191687" w:rsidP="00191687">
            <w:pPr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</w:pPr>
            <w:r w:rsidRPr="00D03B72">
              <w:rPr>
                <w:rFonts w:ascii="Comic Sans MS" w:eastAsia="Times New Roman" w:hAnsi="Comic Sans MS" w:cs="Times New Roman"/>
                <w:sz w:val="13"/>
                <w:szCs w:val="13"/>
                <w:lang w:eastAsia="en-GB"/>
              </w:rPr>
              <w:t>Exchange words and short phrases from memory.</w:t>
            </w:r>
          </w:p>
        </w:tc>
      </w:tr>
    </w:tbl>
    <w:p w:rsidR="00E429CE" w:rsidRPr="00D03B72" w:rsidRDefault="00E429CE" w:rsidP="00EB46E9">
      <w:pPr>
        <w:spacing w:after="0" w:line="240" w:lineRule="auto"/>
        <w:rPr>
          <w:rFonts w:ascii="Comic Sans MS" w:eastAsia="Times New Roman" w:hAnsi="Comic Sans MS" w:cs="Times New Roman"/>
          <w:sz w:val="13"/>
          <w:szCs w:val="13"/>
          <w:lang w:eastAsia="en-GB"/>
        </w:rPr>
      </w:pPr>
    </w:p>
    <w:sectPr w:rsidR="00E429CE" w:rsidRPr="00D03B72" w:rsidSect="00A75A9F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730"/>
    <w:multiLevelType w:val="hybridMultilevel"/>
    <w:tmpl w:val="E52A2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C4000"/>
    <w:multiLevelType w:val="multilevel"/>
    <w:tmpl w:val="17B4AB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3EAF00F9"/>
    <w:multiLevelType w:val="multilevel"/>
    <w:tmpl w:val="EFAAE97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>
    <w:nsid w:val="4B0246EF"/>
    <w:multiLevelType w:val="hybridMultilevel"/>
    <w:tmpl w:val="E620E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910A6"/>
    <w:multiLevelType w:val="multilevel"/>
    <w:tmpl w:val="EC169A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5E524BDE"/>
    <w:multiLevelType w:val="hybridMultilevel"/>
    <w:tmpl w:val="A5100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4F52"/>
    <w:multiLevelType w:val="multilevel"/>
    <w:tmpl w:val="80D4E05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>
    <w:nsid w:val="6FE44FB3"/>
    <w:multiLevelType w:val="multilevel"/>
    <w:tmpl w:val="B3D0B0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80"/>
    <w:rsid w:val="001272D7"/>
    <w:rsid w:val="00186D86"/>
    <w:rsid w:val="00191687"/>
    <w:rsid w:val="001E27D0"/>
    <w:rsid w:val="00385535"/>
    <w:rsid w:val="0055235C"/>
    <w:rsid w:val="005F57DF"/>
    <w:rsid w:val="00A73E90"/>
    <w:rsid w:val="00A75A9F"/>
    <w:rsid w:val="00B6566F"/>
    <w:rsid w:val="00BD75B4"/>
    <w:rsid w:val="00C20E6D"/>
    <w:rsid w:val="00D03B72"/>
    <w:rsid w:val="00D46C80"/>
    <w:rsid w:val="00E0775C"/>
    <w:rsid w:val="00E429CE"/>
    <w:rsid w:val="00E67D0E"/>
    <w:rsid w:val="00EB46E9"/>
    <w:rsid w:val="00ED2D51"/>
    <w:rsid w:val="00F5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Andrew King</cp:lastModifiedBy>
  <cp:revision>2</cp:revision>
  <cp:lastPrinted>2017-12-12T20:58:00Z</cp:lastPrinted>
  <dcterms:created xsi:type="dcterms:W3CDTF">2018-04-20T13:24:00Z</dcterms:created>
  <dcterms:modified xsi:type="dcterms:W3CDTF">2018-04-20T13:24:00Z</dcterms:modified>
</cp:coreProperties>
</file>